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Chuyên Viên Quản Lý Kỹ Thuật - Dệt, Sợi, Nhuộm, May</w:t>
      </w:r>
    </w:p>
    <w:p w:rsidR="00000000" w:rsidDel="00000000" w:rsidP="00000000" w:rsidRDefault="00000000" w:rsidRPr="00000000" w14:paraId="00000002">
      <w:pPr>
        <w:rPr/>
      </w:pPr>
      <w:r w:rsidDel="00000000" w:rsidR="00000000" w:rsidRPr="00000000">
        <w:rPr>
          <w:rtl w:val="0"/>
        </w:rPr>
        <w:t xml:space="preserve">Mô tả công việc:</w:t>
      </w:r>
    </w:p>
    <w:p w:rsidR="00000000" w:rsidDel="00000000" w:rsidP="00000000" w:rsidRDefault="00000000" w:rsidRPr="00000000" w14:paraId="00000003">
      <w:pPr>
        <w:numPr>
          <w:ilvl w:val="0"/>
          <w:numId w:val="3"/>
        </w:numPr>
        <w:spacing w:after="0" w:afterAutospacing="0" w:before="240" w:lineRule="auto"/>
        <w:ind w:left="720" w:hanging="360"/>
      </w:pPr>
      <w:r w:rsidDel="00000000" w:rsidR="00000000" w:rsidRPr="00000000">
        <w:rPr>
          <w:b w:val="1"/>
          <w:bCs w:val="1"/>
          <w:rtl w:val="0"/>
        </w:rPr>
        <w:t xml:space="preserve">Khảo sát và đánh giá kỹ thuật:</w:t>
      </w:r>
      <w:r w:rsidDel="00000000" w:rsidR="00000000" w:rsidRPr="00000000">
        <w:rPr>
          <w:rtl w:val="0"/>
        </w:rPr>
        <w:t xml:space="preserve"> Trực tiếp khảo sát, đánh giá và lập báo cáo định kỳ/đột xuất về hoạt động quản lý kỹ thuật (máy móc thiết bị, công nghệ, năng suất, chất lượng, định mức kinh tế kỹ thuật,...) tại các đơn vị có hoạt động sản xuất Sợi/Dệt/Nhuộm/May trực thuộc Tập đoàn.</w:t>
      </w:r>
    </w:p>
    <w:p w:rsidR="00000000" w:rsidDel="00000000" w:rsidP="00000000" w:rsidRDefault="00000000" w:rsidRPr="00000000" w14:paraId="00000004">
      <w:pPr>
        <w:numPr>
          <w:ilvl w:val="0"/>
          <w:numId w:val="3"/>
        </w:numPr>
        <w:spacing w:after="0" w:afterAutospacing="0" w:before="0" w:beforeAutospacing="0" w:lineRule="auto"/>
        <w:ind w:left="720" w:hanging="360"/>
      </w:pPr>
      <w:r w:rsidDel="00000000" w:rsidR="00000000" w:rsidRPr="00000000">
        <w:rPr>
          <w:b w:val="1"/>
          <w:bCs w:val="1"/>
          <w:rtl w:val="0"/>
        </w:rPr>
        <w:t xml:space="preserve">Nghiên cứu và cập nhật công nghệ:</w:t>
      </w:r>
      <w:r w:rsidDel="00000000" w:rsidR="00000000" w:rsidRPr="00000000">
        <w:rPr>
          <w:rtl w:val="0"/>
        </w:rPr>
        <w:t xml:space="preserve"> Nghiên cứu, cập nhật các xu hướng công nghệ, máy móc thiết bị tiên tiến trong ngành Sợi/Dệt/Nhuộm/May trên thế giới. Phân tích, đánh giá và so sánh với năng lực hiện tại của các doanh nghiệp trong Tập đoàn nhằm đề xuất các giải pháp cải tiến, nâng cấp trình độ công nghệ.</w:t>
      </w:r>
    </w:p>
    <w:p w:rsidR="00000000" w:rsidDel="00000000" w:rsidP="00000000" w:rsidRDefault="00000000" w:rsidRPr="00000000" w14:paraId="00000005">
      <w:pPr>
        <w:numPr>
          <w:ilvl w:val="0"/>
          <w:numId w:val="3"/>
        </w:numPr>
        <w:spacing w:after="0" w:afterAutospacing="0" w:before="0" w:beforeAutospacing="0" w:lineRule="auto"/>
        <w:ind w:left="720" w:hanging="360"/>
      </w:pPr>
      <w:r w:rsidDel="00000000" w:rsidR="00000000" w:rsidRPr="00000000">
        <w:rPr>
          <w:b w:val="1"/>
          <w:bCs w:val="1"/>
          <w:rtl w:val="0"/>
        </w:rPr>
        <w:t xml:space="preserve">Thẩm định dự án đầu tư:</w:t>
      </w:r>
      <w:r w:rsidDel="00000000" w:rsidR="00000000" w:rsidRPr="00000000">
        <w:rPr>
          <w:rtl w:val="0"/>
        </w:rPr>
        <w:t xml:space="preserve"> Tham gia lập, thẩm định và phối hợp triển khai các dự án đầu tư của Tập đoàn. Trực tiếp thẩm định tính khả thi của các hạng mục thiết bị, công nghệ thuộc các dự án sản xuất Sợi/Dệt/Nhuộm/May do Công ty mẹ và các Đơn vị thành viên đề xuất.</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b w:val="1"/>
          <w:bCs w:val="1"/>
          <w:rtl w:val="0"/>
        </w:rPr>
        <w:t xml:space="preserve">Nghiên cứu và Phát triển :</w:t>
      </w:r>
      <w:r w:rsidDel="00000000" w:rsidR="00000000" w:rsidRPr="00000000">
        <w:rPr>
          <w:rtl w:val="0"/>
        </w:rPr>
        <w:t xml:space="preserve"> Phối hợp nghiên cứu phát triển các sản phẩm, mặt hàng và công nghệ mới. Hỗ trợ tổ chức, ứng dụng và thử nghiệm các giải pháp này vào thực tế sản xuất tại Tập đoàn và các Đơn vị thành viên.</w:t>
      </w:r>
    </w:p>
    <w:p w:rsidR="00000000" w:rsidDel="00000000" w:rsidP="00000000" w:rsidRDefault="00000000" w:rsidRPr="00000000" w14:paraId="00000007">
      <w:pPr>
        <w:numPr>
          <w:ilvl w:val="0"/>
          <w:numId w:val="3"/>
        </w:numPr>
        <w:spacing w:after="240" w:before="0" w:beforeAutospacing="0" w:lineRule="auto"/>
        <w:ind w:left="720" w:hanging="360"/>
      </w:pPr>
      <w:r w:rsidDel="00000000" w:rsidR="00000000" w:rsidRPr="00000000">
        <w:rPr>
          <w:b w:val="1"/>
          <w:bCs w:val="1"/>
          <w:rtl w:val="0"/>
        </w:rPr>
        <w:t xml:space="preserve">Các nhiệm vụ khác:</w:t>
      </w:r>
      <w:r w:rsidDel="00000000" w:rsidR="00000000" w:rsidRPr="00000000">
        <w:rPr>
          <w:rtl w:val="0"/>
        </w:rPr>
        <w:t xml:space="preserve"> Thực hiện các nhiệm vụ chuyên môn khác theo sự phân công của Lãnh đạo Ban Đầu tư và Phát triển.</w:t>
      </w:r>
    </w:p>
    <w:p w:rsidR="00000000" w:rsidDel="00000000" w:rsidP="00000000" w:rsidRDefault="00000000" w:rsidRPr="00000000" w14:paraId="00000008">
      <w:pPr>
        <w:rPr/>
      </w:pPr>
      <w:r w:rsidDel="00000000" w:rsidR="00000000" w:rsidRPr="00000000">
        <w:rPr>
          <w:rtl w:val="0"/>
        </w:rPr>
        <w:t xml:space="preserve">Yêu cầu ứng viên:</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b w:val="1"/>
          <w:bCs w:val="1"/>
          <w:rtl w:val="0"/>
        </w:rPr>
        <w:t xml:space="preserve">Học vấn:</w:t>
      </w:r>
      <w:r w:rsidDel="00000000" w:rsidR="00000000" w:rsidRPr="00000000">
        <w:rPr>
          <w:rtl w:val="0"/>
        </w:rPr>
        <w:t xml:space="preserve"> Tốt nghiệp Đại học trở lên chuyên ngành Sợi/Dệt/Nhuộm/May, Quản lý công nghiệp, Kỹ thuật hệ thống công nghiệp hoặc các chuyên ngành kỹ thuật có liên quan.</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Kinh nghiệm:</w:t>
      </w:r>
      <w:r w:rsidDel="00000000" w:rsidR="00000000" w:rsidRPr="00000000">
        <w:rPr>
          <w:rtl w:val="0"/>
        </w:rPr>
        <w:t xml:space="preserve"> Có ít nhất 1 năm kinh nghiệm làm việc thực tế trong lĩnh vực sản xuất hoặc quản lý kỹ thuật ngành Dệt may.</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Ngoại ngữ:</w:t>
      </w:r>
      <w:r w:rsidDel="00000000" w:rsidR="00000000" w:rsidRPr="00000000">
        <w:rPr>
          <w:rtl w:val="0"/>
        </w:rPr>
        <w:t xml:space="preserve"> Giao tiếp tốt bằng Tiếng Anh hoặc Tiếng Trung; có khả năng đọc hiểu, biên/phiên dịch thành thạo các tài liệu kỹ thuật chuyên ngành.</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Kỹ năng tin học:</w:t>
      </w:r>
      <w:r w:rsidDel="00000000" w:rsidR="00000000" w:rsidRPr="00000000">
        <w:rPr>
          <w:rtl w:val="0"/>
        </w:rPr>
        <w:t xml:space="preserve"> Sử dụng thành thạo tin học văn phòng (Word, Excel, PowerPoint) và các phần mềm hỗ trợ công việc kỹ thuật/quản lý dự án.</w:t>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b w:val="1"/>
          <w:bCs w:val="1"/>
          <w:rtl w:val="0"/>
        </w:rPr>
        <w:t xml:space="preserve">Kỹ năng mềm:</w:t>
      </w:r>
      <w:r w:rsidDel="00000000" w:rsidR="00000000" w:rsidRPr="00000000">
        <w:rPr>
          <w:rtl w:val="0"/>
        </w:rPr>
        <w:t xml:space="preserve"> Có tư duy phân tích tốt, chủ động trong công việc; có khả năng làm việc độc lập và kỹ năng phối hợp làm việc nhóm hiệu quả.</w:t>
      </w:r>
    </w:p>
    <w:p w:rsidR="00000000" w:rsidDel="00000000" w:rsidP="00000000" w:rsidRDefault="00000000" w:rsidRPr="00000000" w14:paraId="0000000E">
      <w:pPr>
        <w:rPr/>
      </w:pPr>
      <w:r w:rsidDel="00000000" w:rsidR="00000000" w:rsidRPr="00000000">
        <w:rPr>
          <w:rtl w:val="0"/>
        </w:rPr>
        <w:t xml:space="preserve">Quyền lợi ứng viên::</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1. Thu nhập &amp; Đãi ngộ:</w:t>
      </w:r>
    </w:p>
    <w:p w:rsidR="00000000" w:rsidDel="00000000" w:rsidP="00000000" w:rsidRDefault="00000000" w:rsidRPr="00000000" w14:paraId="00000010">
      <w:pPr>
        <w:numPr>
          <w:ilvl w:val="0"/>
          <w:numId w:val="6"/>
        </w:numPr>
        <w:spacing w:after="0" w:afterAutospacing="0" w:before="240" w:lineRule="auto"/>
        <w:ind w:left="720" w:hanging="360"/>
      </w:pPr>
      <w:r w:rsidDel="00000000" w:rsidR="00000000" w:rsidRPr="00000000">
        <w:rPr>
          <w:b w:val="1"/>
          <w:bCs w:val="1"/>
          <w:rtl w:val="0"/>
        </w:rPr>
        <w:t xml:space="preserve">Thu nhập cạnh tranh:</w:t>
      </w:r>
      <w:r w:rsidDel="00000000" w:rsidR="00000000" w:rsidRPr="00000000">
        <w:rPr>
          <w:rtl w:val="0"/>
        </w:rPr>
        <w:t xml:space="preserve"> Mức lương thỏa thuận dựa trên năng lực, kinh nghiệm thực tế và giá trị đóng góp.</w:t>
      </w:r>
    </w:p>
    <w:p w:rsidR="00000000" w:rsidDel="00000000" w:rsidP="00000000" w:rsidRDefault="00000000" w:rsidRPr="00000000" w14:paraId="00000011">
      <w:pPr>
        <w:numPr>
          <w:ilvl w:val="0"/>
          <w:numId w:val="6"/>
        </w:numPr>
        <w:spacing w:after="240" w:before="0" w:beforeAutospacing="0" w:lineRule="auto"/>
        <w:ind w:left="720" w:hanging="360"/>
      </w:pPr>
      <w:r w:rsidDel="00000000" w:rsidR="00000000" w:rsidRPr="00000000">
        <w:rPr>
          <w:b w:val="1"/>
          <w:bCs w:val="1"/>
          <w:rtl w:val="0"/>
        </w:rPr>
        <w:t xml:space="preserve">Chính sách thưởng hấp dẫn:</w:t>
      </w:r>
      <w:r w:rsidDel="00000000" w:rsidR="00000000" w:rsidRPr="00000000">
        <w:rPr>
          <w:rtl w:val="0"/>
        </w:rPr>
        <w:t xml:space="preserve"> Bao gồm lương tháng 13, thưởng đánh giá hiệu quả công việc (KPIs) hàng tháng, cuối năm và các khoản thưởng đột xuất khi hoàn thành xuất sắc công việc.</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2. Đào tạo và Phát triển:</w:t>
      </w:r>
    </w:p>
    <w:p w:rsidR="00000000" w:rsidDel="00000000" w:rsidP="00000000" w:rsidRDefault="00000000" w:rsidRPr="00000000" w14:paraId="00000013">
      <w:pPr>
        <w:numPr>
          <w:ilvl w:val="0"/>
          <w:numId w:val="5"/>
        </w:numPr>
        <w:spacing w:after="0" w:afterAutospacing="0" w:before="240" w:lineRule="auto"/>
        <w:ind w:left="720" w:hanging="360"/>
      </w:pPr>
      <w:r w:rsidDel="00000000" w:rsidR="00000000" w:rsidRPr="00000000">
        <w:rPr>
          <w:b w:val="1"/>
          <w:bCs w:val="1"/>
          <w:rtl w:val="0"/>
        </w:rPr>
        <w:t xml:space="preserve">Lộ trình thăng tiến minh bạch:</w:t>
      </w:r>
      <w:r w:rsidDel="00000000" w:rsidR="00000000" w:rsidRPr="00000000">
        <w:rPr>
          <w:rtl w:val="0"/>
        </w:rPr>
        <w:t xml:space="preserve"> Cơ hội rộng mở để phát triển lên các vị trí quản lý cấp trung và cấp cao dành cho nhân sự tâm huyết, có hiệu suất vượt trội và gắn bó lâu dài.</w:t>
      </w:r>
    </w:p>
    <w:p w:rsidR="00000000" w:rsidDel="00000000" w:rsidP="00000000" w:rsidRDefault="00000000" w:rsidRPr="00000000" w14:paraId="00000014">
      <w:pPr>
        <w:numPr>
          <w:ilvl w:val="0"/>
          <w:numId w:val="5"/>
        </w:numPr>
        <w:spacing w:after="240" w:before="0" w:beforeAutospacing="0" w:lineRule="auto"/>
        <w:ind w:left="720" w:hanging="360"/>
      </w:pPr>
      <w:r w:rsidDel="00000000" w:rsidR="00000000" w:rsidRPr="00000000">
        <w:rPr>
          <w:b w:val="1"/>
          <w:bCs w:val="1"/>
          <w:rtl w:val="0"/>
        </w:rPr>
        <w:t xml:space="preserve">Đào tạo chuyên sâu:</w:t>
      </w:r>
      <w:r w:rsidDel="00000000" w:rsidR="00000000" w:rsidRPr="00000000">
        <w:rPr>
          <w:rtl w:val="0"/>
        </w:rPr>
        <w:t xml:space="preserve"> Được tài trợ tham gia các chương trình đào tạo trong và ngoài nước nhằm cập nhật công nghệ mới, nâng cao nghiệp vụ quản lý dự án và năng lực chuyên môn.</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3. Phúc lợi &amp; Chăm sóc:</w:t>
      </w:r>
    </w:p>
    <w:p w:rsidR="00000000" w:rsidDel="00000000" w:rsidP="00000000" w:rsidRDefault="00000000" w:rsidRPr="00000000" w14:paraId="00000016">
      <w:pPr>
        <w:numPr>
          <w:ilvl w:val="0"/>
          <w:numId w:val="4"/>
        </w:numPr>
        <w:spacing w:after="0" w:afterAutospacing="0" w:before="240" w:lineRule="auto"/>
        <w:ind w:left="720" w:hanging="360"/>
      </w:pPr>
      <w:r w:rsidDel="00000000" w:rsidR="00000000" w:rsidRPr="00000000">
        <w:rPr>
          <w:b w:val="1"/>
          <w:bCs w:val="1"/>
          <w:rtl w:val="0"/>
        </w:rPr>
        <w:t xml:space="preserve">Phúc lợi toàn diện:</w:t>
      </w:r>
      <w:r w:rsidDel="00000000" w:rsidR="00000000" w:rsidRPr="00000000">
        <w:rPr>
          <w:rtl w:val="0"/>
        </w:rPr>
        <w:t xml:space="preserve"> Hưởng đầy đủ các chế độ BHXH, BHYT, BHTN theo luật.</w:t>
      </w:r>
    </w:p>
    <w:p w:rsidR="00000000" w:rsidDel="00000000" w:rsidP="00000000" w:rsidRDefault="00000000" w:rsidRPr="00000000" w14:paraId="00000017">
      <w:pPr>
        <w:numPr>
          <w:ilvl w:val="0"/>
          <w:numId w:val="4"/>
        </w:numPr>
        <w:spacing w:after="240" w:before="0" w:beforeAutospacing="0" w:lineRule="auto"/>
        <w:ind w:left="720" w:hanging="360"/>
      </w:pPr>
      <w:r w:rsidDel="00000000" w:rsidR="00000000" w:rsidRPr="00000000">
        <w:rPr>
          <w:b w:val="1"/>
          <w:bCs w:val="1"/>
          <w:rtl w:val="0"/>
        </w:rPr>
        <w:t xml:space="preserve">Chăm sóc đời sống:</w:t>
      </w:r>
      <w:r w:rsidDel="00000000" w:rsidR="00000000" w:rsidRPr="00000000">
        <w:rPr>
          <w:rtl w:val="0"/>
        </w:rPr>
        <w:t xml:space="preserve"> Các chế độ công đoàn chu đáo (thăm hỏi ốm đau, thai sản, hiếu hỉ...) và thường xuyên tham gia các hoạt động gắn kết tập thể (du lịch nghỉ mát thường niên, teambuilding, tiệc sinh nhật...).</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4. Môi trường &amp; Điều kiện làm việc:</w:t>
      </w:r>
    </w:p>
    <w:p w:rsidR="00000000" w:rsidDel="00000000" w:rsidP="00000000" w:rsidRDefault="00000000" w:rsidRPr="00000000" w14:paraId="00000019">
      <w:pPr>
        <w:numPr>
          <w:ilvl w:val="0"/>
          <w:numId w:val="2"/>
        </w:numPr>
        <w:spacing w:after="0" w:afterAutospacing="0" w:before="240" w:lineRule="auto"/>
        <w:ind w:left="720" w:hanging="360"/>
      </w:pPr>
      <w:r w:rsidDel="00000000" w:rsidR="00000000" w:rsidRPr="00000000">
        <w:rPr>
          <w:b w:val="1"/>
          <w:bCs w:val="1"/>
          <w:rtl w:val="0"/>
        </w:rPr>
        <w:t xml:space="preserve">Văn hóa doanh nghiệp:</w:t>
      </w:r>
      <w:r w:rsidDel="00000000" w:rsidR="00000000" w:rsidRPr="00000000">
        <w:rPr>
          <w:rtl w:val="0"/>
        </w:rPr>
        <w:t xml:space="preserve"> Môi trường làm việc chuyên nghiệp, văn minh, đề cao sự chủ động, tinh thần đổi mới sáng tạo và hiệu suất công việc.</w:t>
      </w:r>
    </w:p>
    <w:p w:rsidR="00000000" w:rsidDel="00000000" w:rsidP="00000000" w:rsidRDefault="00000000" w:rsidRPr="00000000" w14:paraId="0000001A">
      <w:pPr>
        <w:numPr>
          <w:ilvl w:val="0"/>
          <w:numId w:val="2"/>
        </w:numPr>
        <w:spacing w:after="240" w:before="0" w:beforeAutospacing="0" w:lineRule="auto"/>
        <w:ind w:left="720" w:hanging="360"/>
      </w:pPr>
      <w:r w:rsidDel="00000000" w:rsidR="00000000" w:rsidRPr="00000000">
        <w:rPr>
          <w:b w:val="1"/>
          <w:bCs w:val="1"/>
          <w:rtl w:val="0"/>
        </w:rPr>
        <w:t xml:space="preserve">Trang thiết bị:</w:t>
      </w:r>
      <w:r w:rsidDel="00000000" w:rsidR="00000000" w:rsidRPr="00000000">
        <w:rPr>
          <w:rtl w:val="0"/>
        </w:rPr>
        <w:t xml:space="preserve"> Được cung cấp đầy đủ các công cụ, phần cứng/phần mềm hiện đại, tối ưu nhất để phục vụ cho công tác chuyên môn.</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